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34"/>
        <w:gridCol w:w="415"/>
        <w:gridCol w:w="586"/>
        <w:gridCol w:w="467"/>
        <w:gridCol w:w="449"/>
        <w:gridCol w:w="425"/>
        <w:gridCol w:w="84"/>
        <w:gridCol w:w="342"/>
        <w:gridCol w:w="283"/>
        <w:gridCol w:w="221"/>
        <w:gridCol w:w="301"/>
        <w:gridCol w:w="128"/>
        <w:gridCol w:w="460"/>
        <w:gridCol w:w="728"/>
        <w:gridCol w:w="488"/>
        <w:gridCol w:w="895"/>
        <w:gridCol w:w="152"/>
        <w:gridCol w:w="455"/>
        <w:gridCol w:w="476"/>
        <w:gridCol w:w="559"/>
        <w:gridCol w:w="450"/>
        <w:gridCol w:w="1459"/>
        <w:gridCol w:w="367"/>
        <w:gridCol w:w="271"/>
      </w:tblGrid>
      <w:tr w:rsidR="00EE0498" w:rsidTr="00270DB6">
        <w:trPr>
          <w:gridBefore w:val="1"/>
          <w:wBefore w:w="34" w:type="dxa"/>
          <w:trHeight w:val="70"/>
        </w:trPr>
        <w:tc>
          <w:tcPr>
            <w:tcW w:w="104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270DB6">
        <w:trPr>
          <w:gridBefore w:val="1"/>
          <w:wBefore w:w="34" w:type="dxa"/>
          <w:trHeight w:val="263"/>
        </w:trPr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270DB6">
        <w:trPr>
          <w:gridBefore w:val="1"/>
          <w:wBefore w:w="34" w:type="dxa"/>
          <w:trHeight w:val="280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270DB6">
        <w:trPr>
          <w:gridBefore w:val="1"/>
          <w:wBefore w:w="34" w:type="dxa"/>
          <w:trHeight w:val="285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80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270DB6">
        <w:trPr>
          <w:gridBefore w:val="1"/>
          <w:wBefore w:w="34" w:type="dxa"/>
          <w:trHeight w:val="70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270DB6">
        <w:trPr>
          <w:gridBefore w:val="1"/>
          <w:wBefore w:w="34" w:type="dxa"/>
          <w:trHeight w:val="70"/>
        </w:trPr>
        <w:tc>
          <w:tcPr>
            <w:tcW w:w="1046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1046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C30154" w:rsidRDefault="00027630" w:rsidP="00451DB5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027630" w:rsidRPr="003104CF" w:rsidRDefault="00027630" w:rsidP="00451DB5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ПРЕДОСТАВЛЕНИЕ СПИСКА ЛИЦ, ИМЕЮЩИХ ПРАВО НА УЧАСТИЕ В ОБЩЕМ СОБРАНИИ</w:t>
            </w:r>
          </w:p>
        </w:tc>
      </w:tr>
      <w:tr w:rsidR="00027630" w:rsidRPr="003104CF" w:rsidTr="00270DB6">
        <w:trPr>
          <w:gridBefore w:val="1"/>
          <w:wBefore w:w="34" w:type="dxa"/>
          <w:trHeight w:val="560"/>
        </w:trPr>
        <w:tc>
          <w:tcPr>
            <w:tcW w:w="10461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27630" w:rsidRPr="00E8639A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E8639A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Настоящим прошу предоставить список лиц, имеющих право на участие в общем собрании</w:t>
            </w: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370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760" w:type="dxa"/>
            <w:gridSpan w:val="12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100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9460" w:type="dxa"/>
            <w:gridSpan w:val="2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2152DD" w:rsidTr="00270DB6">
        <w:trPr>
          <w:gridBefore w:val="1"/>
          <w:wBefore w:w="34" w:type="dxa"/>
        </w:trPr>
        <w:tc>
          <w:tcPr>
            <w:tcW w:w="10461" w:type="dxa"/>
            <w:gridSpan w:val="2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027630" w:rsidRPr="00B93BA5" w:rsidTr="00270DB6">
        <w:trPr>
          <w:gridBefore w:val="1"/>
          <w:wBefore w:w="34" w:type="dxa"/>
        </w:trPr>
        <w:tc>
          <w:tcPr>
            <w:tcW w:w="10461" w:type="dxa"/>
            <w:gridSpan w:val="2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8263DB" w:rsidRPr="003104CF" w:rsidTr="00270DB6">
        <w:trPr>
          <w:gridBefore w:val="1"/>
          <w:wBefore w:w="34" w:type="dxa"/>
          <w:trHeight w:val="373"/>
        </w:trPr>
        <w:tc>
          <w:tcPr>
            <w:tcW w:w="10461" w:type="dxa"/>
            <w:gridSpan w:val="2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63DB" w:rsidRPr="00C30154" w:rsidRDefault="008263DB" w:rsidP="008263DB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4"/>
                <w:szCs w:val="24"/>
                <w:lang w:eastAsia="ar-SA"/>
              </w:rPr>
              <w:t>Дата проведения общего собрания:</w:t>
            </w: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370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ВИД СОБРАНИЯ</w:t>
            </w:r>
          </w:p>
        </w:tc>
        <w:tc>
          <w:tcPr>
            <w:tcW w:w="4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C71D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753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годовое</w:t>
            </w:r>
          </w:p>
        </w:tc>
        <w:tc>
          <w:tcPr>
            <w:tcW w:w="4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0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внеочередное</w:t>
            </w:r>
          </w:p>
        </w:tc>
      </w:tr>
      <w:tr w:rsidR="008263DB" w:rsidRPr="003104CF" w:rsidTr="00270DB6">
        <w:trPr>
          <w:gridBefore w:val="1"/>
          <w:wBefore w:w="34" w:type="dxa"/>
          <w:trHeight w:val="217"/>
        </w:trPr>
        <w:tc>
          <w:tcPr>
            <w:tcW w:w="10461" w:type="dxa"/>
            <w:gridSpan w:val="2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8263DB" w:rsidRPr="002152DD" w:rsidRDefault="008263DB" w:rsidP="008263DB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E8639A" w:rsidRPr="003104CF" w:rsidTr="00270DB6">
        <w:trPr>
          <w:gridBefore w:val="1"/>
          <w:wBefore w:w="34" w:type="dxa"/>
          <w:trHeight w:val="654"/>
        </w:trPr>
        <w:tc>
          <w:tcPr>
            <w:tcW w:w="2768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8639A" w:rsidRDefault="00E8639A" w:rsidP="00E8639A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Форма проведения собрания:</w:t>
            </w:r>
          </w:p>
        </w:tc>
        <w:tc>
          <w:tcPr>
            <w:tcW w:w="7693" w:type="dxa"/>
            <w:gridSpan w:val="1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8639A" w:rsidRPr="007245B2" w:rsidRDefault="00E8639A" w:rsidP="007245B2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Pr="009C6A2B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собрание</w:t>
            </w:r>
            <w:r w:rsidR="007245B2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7245B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5B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7245B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7245B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="007245B2" w:rsidRPr="009C6A2B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заочное голосование</w:t>
            </w:r>
            <w:r w:rsidR="007245B2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9C6A2B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(совместное присутствие акционеров)</w: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 </w:t>
            </w:r>
          </w:p>
        </w:tc>
      </w:tr>
      <w:tr w:rsidR="007245B2" w:rsidRPr="003104CF" w:rsidTr="00270DB6">
        <w:trPr>
          <w:gridBefore w:val="1"/>
          <w:wBefore w:w="34" w:type="dxa"/>
          <w:trHeight w:val="372"/>
        </w:trPr>
        <w:tc>
          <w:tcPr>
            <w:tcW w:w="10461" w:type="dxa"/>
            <w:gridSpan w:val="2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245B2" w:rsidRDefault="007245B2" w:rsidP="00E8639A">
            <w:pPr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7245B2">
              <w:rPr>
                <w:rFonts w:eastAsia="Times New Roman" w:cs="Times New Roman"/>
                <w:sz w:val="24"/>
                <w:szCs w:val="24"/>
                <w:lang w:eastAsia="ar-SA"/>
              </w:rPr>
              <w:t>Дата, на которую составляется список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027630" w:rsidRPr="00B93BA5" w:rsidTr="00270DB6">
        <w:trPr>
          <w:gridBefore w:val="1"/>
          <w:wBefore w:w="34" w:type="dxa"/>
        </w:trPr>
        <w:tc>
          <w:tcPr>
            <w:tcW w:w="10461" w:type="dxa"/>
            <w:gridSpan w:val="2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027630" w:rsidRPr="003104CF" w:rsidTr="00270DB6">
        <w:trPr>
          <w:gridBefore w:val="1"/>
          <w:wBefore w:w="34" w:type="dxa"/>
        </w:trPr>
        <w:tc>
          <w:tcPr>
            <w:tcW w:w="1046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Решение о созыве общего собрания акционеров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принято</w:t>
            </w:r>
          </w:p>
        </w:tc>
      </w:tr>
      <w:tr w:rsidR="00725DEA" w:rsidRPr="003104CF" w:rsidTr="00270DB6">
        <w:trPr>
          <w:gridBefore w:val="1"/>
          <w:wBefore w:w="34" w:type="dxa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725DE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Советом директоров (Протокол №</w:t>
            </w:r>
            <w:r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от</w:t>
            </w:r>
            <w:r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г</w:t>
            </w:r>
            <w:proofErr w:type="gramEnd"/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.)</w:t>
            </w:r>
          </w:p>
        </w:tc>
      </w:tr>
      <w:tr w:rsidR="00725DEA" w:rsidRPr="003104CF" w:rsidTr="00270DB6">
        <w:trPr>
          <w:gridBefore w:val="1"/>
          <w:wBefore w:w="34" w:type="dxa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Иное:</w:t>
            </w:r>
          </w:p>
        </w:tc>
      </w:tr>
      <w:tr w:rsidR="00027630" w:rsidRPr="003104CF" w:rsidTr="00270DB6">
        <w:trPr>
          <w:gridBefore w:val="1"/>
          <w:wBefore w:w="34" w:type="dxa"/>
          <w:trHeight w:val="678"/>
        </w:trPr>
        <w:tc>
          <w:tcPr>
            <w:tcW w:w="1046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 список лиц, имеющих право на участие в общем собрании, включаются владельцы следующих ценных бумаг:</w:t>
            </w:r>
          </w:p>
        </w:tc>
      </w:tr>
      <w:tr w:rsidR="00E8639A" w:rsidRPr="003104CF" w:rsidTr="00270DB6">
        <w:trPr>
          <w:gridBefore w:val="1"/>
          <w:wBefore w:w="34" w:type="dxa"/>
          <w:trHeight w:val="828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9A" w:rsidRPr="002152DD" w:rsidRDefault="00E8639A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Вид, к</w:t>
            </w: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атегория (тип) ценных бумаг</w:t>
            </w:r>
          </w:p>
        </w:tc>
        <w:tc>
          <w:tcPr>
            <w:tcW w:w="854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9A" w:rsidRPr="002152DD" w:rsidRDefault="00E8639A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акции</w:t>
            </w:r>
            <w:r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обыкновенные</w:t>
            </w:r>
            <w:r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акции привилегированные</w:t>
            </w:r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Pr="002152DD" w:rsidRDefault="00C71D32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Сведения о владельцах</w:t>
            </w:r>
            <w:r w:rsidRPr="00C3015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54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AF6CF4" w:rsidP="00C71D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="00C71D3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фамилия, имя, отчество (полное наименование) зарегистрированного лица;</w:t>
            </w:r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Default="00C71D32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4" w:type="dxa"/>
            <w:gridSpan w:val="1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AF6CF4" w:rsidP="00C71D32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="00C71D3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proofErr w:type="gramStart"/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</w:t>
            </w:r>
            <w:r w:rsidR="007245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Default="00C71D32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4" w:type="dxa"/>
            <w:gridSpan w:val="1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AF6CF4" w:rsidP="00451DB5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место проживания или регистрации (место нахождения);</w:t>
            </w:r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Default="00C71D32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bookmarkStart w:id="0" w:name="_GoBack"/>
        <w:tc>
          <w:tcPr>
            <w:tcW w:w="8544" w:type="dxa"/>
            <w:gridSpan w:val="1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AF6CF4" w:rsidP="00451DB5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bookmarkEnd w:id="0"/>
            <w:r w:rsidR="00C71D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адрес для направления корреспонденции (почтовый адрес);</w:t>
            </w:r>
          </w:p>
        </w:tc>
      </w:tr>
      <w:tr w:rsidR="00C71D32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32" w:rsidRDefault="00C71D32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4" w:type="dxa"/>
            <w:gridSpan w:val="1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1D32" w:rsidRPr="009C6A2B" w:rsidRDefault="00C71D32" w:rsidP="00451DB5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="00EF6475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 w:rsidR="00EF6475" w:rsidRPr="00EF6475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номер телефона</w:t>
            </w:r>
          </w:p>
        </w:tc>
      </w:tr>
      <w:tr w:rsidR="00EF6475" w:rsidRPr="003104CF" w:rsidTr="00270DB6">
        <w:trPr>
          <w:gridBefore w:val="1"/>
          <w:wBefore w:w="34" w:type="dxa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475" w:rsidRDefault="00EF6475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4" w:type="dxa"/>
            <w:gridSpan w:val="1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6475" w:rsidRPr="009C6A2B" w:rsidRDefault="00EF6475" w:rsidP="00EF6475">
            <w:pPr>
              <w:suppressAutoHyphens/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электронная почта</w:t>
            </w:r>
          </w:p>
        </w:tc>
      </w:tr>
      <w:tr w:rsidR="007245B2" w:rsidRPr="003104CF" w:rsidTr="00270DB6">
        <w:trPr>
          <w:gridBefore w:val="1"/>
          <w:wBefore w:w="34" w:type="dxa"/>
          <w:trHeight w:val="310"/>
        </w:trPr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5B2" w:rsidRDefault="007245B2" w:rsidP="00451DB5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4" w:type="dxa"/>
            <w:gridSpan w:val="1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5B2" w:rsidRDefault="007245B2" w:rsidP="00EF6475">
            <w:pPr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иная информация</w:t>
            </w:r>
          </w:p>
        </w:tc>
      </w:tr>
      <w:tr w:rsidR="00EF6475" w:rsidRPr="003104CF" w:rsidTr="00270DB6">
        <w:trPr>
          <w:gridBefore w:val="1"/>
          <w:wBefore w:w="34" w:type="dxa"/>
        </w:trPr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5B2" w:rsidRDefault="007245B2" w:rsidP="00E8639A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7245B2" w:rsidRDefault="007245B2" w:rsidP="00E8639A">
            <w:pPr>
              <w:suppressAutoHyphens/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C3015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Список без раскрытия </w:t>
            </w:r>
            <w:r w:rsidR="00725DE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номинальными держателями информации о своих депонентах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прошу </w:t>
            </w:r>
            <w:r w:rsidRPr="00C30154">
              <w:rPr>
                <w:rFonts w:eastAsia="Times New Roman" w:cs="Times New Roman"/>
                <w:sz w:val="24"/>
                <w:szCs w:val="24"/>
                <w:lang w:eastAsia="ar-SA"/>
              </w:rPr>
              <w:t>предоставить в срок не позднее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____________________, </w:t>
            </w:r>
            <w:r w:rsidRPr="003E4808">
              <w:rPr>
                <w:rFonts w:eastAsia="Times New Roman" w:cs="Times New Roman"/>
                <w:sz w:val="24"/>
                <w:szCs w:val="24"/>
                <w:lang w:eastAsia="ar-SA"/>
              </w:rPr>
              <w:t>раскрытие номинального держателя - дополнительно в срок, установленный действующим законодательством РФ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.</w:t>
            </w:r>
          </w:p>
          <w:p w:rsidR="007245B2" w:rsidRDefault="007245B2" w:rsidP="00E8639A">
            <w:pPr>
              <w:suppressAutoHyphens/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EF6475" w:rsidRPr="002152DD" w:rsidRDefault="00EF6475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информации:</w:t>
            </w:r>
          </w:p>
        </w:tc>
      </w:tr>
      <w:tr w:rsidR="00EF6475" w:rsidRPr="0041682D" w:rsidTr="00270DB6">
        <w:trPr>
          <w:gridBefore w:val="1"/>
          <w:wBefore w:w="34" w:type="dxa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6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5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курьерская почта</w:t>
            </w:r>
          </w:p>
        </w:tc>
      </w:tr>
      <w:tr w:rsidR="00EF6475" w:rsidRPr="0041682D" w:rsidTr="00270DB6">
        <w:trPr>
          <w:gridBefore w:val="1"/>
          <w:wBefore w:w="34" w:type="dxa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заказное письмо</w:t>
            </w:r>
          </w:p>
        </w:tc>
      </w:tr>
      <w:tr w:rsidR="00EF6475" w:rsidRPr="0041682D" w:rsidTr="00270DB6">
        <w:trPr>
          <w:gridBefore w:val="1"/>
          <w:wBefore w:w="34" w:type="dxa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по электронным каналам связи</w:t>
            </w: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41682D">
              <w:rPr>
                <w:rFonts w:eastAsia="Courier New" w:cs="Times New Roman"/>
                <w:bCs/>
                <w:i/>
                <w:kern w:val="1"/>
                <w:sz w:val="18"/>
                <w:szCs w:val="24"/>
                <w:lang w:eastAsia="ru-RU"/>
              </w:rPr>
              <w:t>(при наличии подписанного договора об электронном взаимодействии)</w:t>
            </w:r>
          </w:p>
        </w:tc>
      </w:tr>
      <w:tr w:rsidR="00EF6475" w:rsidRPr="0041682D" w:rsidTr="00270DB6">
        <w:trPr>
          <w:gridBefore w:val="1"/>
          <w:wBefore w:w="34" w:type="dxa"/>
        </w:trPr>
        <w:tc>
          <w:tcPr>
            <w:tcW w:w="104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75" w:rsidRPr="0041682D" w:rsidRDefault="00EF6475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</w:tr>
      <w:tr w:rsidR="00270DB6" w:rsidRPr="00AA1575" w:rsidTr="00270DB6">
        <w:trPr>
          <w:gridAfter w:val="2"/>
          <w:wAfter w:w="638" w:type="dxa"/>
        </w:trPr>
        <w:tc>
          <w:tcPr>
            <w:tcW w:w="2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/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Подпись руководителя (уполномоченного представителя) эмитента</w:t>
            </w:r>
          </w:p>
        </w:tc>
      </w:tr>
      <w:tr w:rsidR="00270DB6" w:rsidRPr="00AA1575" w:rsidTr="0073643A">
        <w:trPr>
          <w:gridAfter w:val="2"/>
          <w:wAfter w:w="638" w:type="dxa"/>
          <w:trHeight w:val="154"/>
        </w:trPr>
        <w:tc>
          <w:tcPr>
            <w:tcW w:w="2376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72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0DB6" w:rsidRPr="00AA1575" w:rsidTr="0073643A">
        <w:trPr>
          <w:gridAfter w:val="2"/>
          <w:wAfter w:w="638" w:type="dxa"/>
          <w:trHeight w:val="501"/>
        </w:trPr>
        <w:tc>
          <w:tcPr>
            <w:tcW w:w="23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72" w:type="dxa"/>
            <w:gridSpan w:val="13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0DB6" w:rsidRPr="00AD4B24" w:rsidTr="00270DB6">
        <w:trPr>
          <w:gridAfter w:val="2"/>
          <w:wAfter w:w="638" w:type="dxa"/>
        </w:trPr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sz w:val="16"/>
                <w:lang w:eastAsia="ar-SA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AD4B24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</w:tr>
      <w:tr w:rsidR="00270DB6" w:rsidRPr="00AA1575" w:rsidTr="00270DB6">
        <w:trPr>
          <w:gridAfter w:val="2"/>
          <w:wAfter w:w="638" w:type="dxa"/>
        </w:trPr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Дата заполнения: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0DB6" w:rsidRPr="00923F56" w:rsidRDefault="00270DB6" w:rsidP="004B360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95384" w:rsidRPr="00027630" w:rsidRDefault="00295384" w:rsidP="00270DB6"/>
    <w:sectPr w:rsidR="00295384" w:rsidRPr="00027630" w:rsidSect="00270DB6">
      <w:headerReference w:type="default" r:id="rId10"/>
      <w:headerReference w:type="first" r:id="rId11"/>
      <w:pgSz w:w="11906" w:h="16838"/>
      <w:pgMar w:top="568" w:right="720" w:bottom="284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A0" w:rsidRDefault="007A2CA0" w:rsidP="000A38CC">
      <w:pPr>
        <w:spacing w:after="0" w:line="240" w:lineRule="auto"/>
      </w:pPr>
      <w:r>
        <w:separator/>
      </w:r>
    </w:p>
  </w:endnote>
  <w:endnote w:type="continuationSeparator" w:id="0">
    <w:p w:rsidR="007A2CA0" w:rsidRDefault="007A2CA0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A0" w:rsidRDefault="007A2CA0" w:rsidP="000A38CC">
      <w:pPr>
        <w:spacing w:after="0" w:line="240" w:lineRule="auto"/>
      </w:pPr>
      <w:r>
        <w:separator/>
      </w:r>
    </w:p>
  </w:footnote>
  <w:footnote w:type="continuationSeparator" w:id="0">
    <w:p w:rsidR="007A2CA0" w:rsidRDefault="007A2CA0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DB6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732FFD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16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12.75pt" o:bullet="t">
        <v:imagedata r:id="rId1" o:title="clip_image001"/>
      </v:shape>
    </w:pict>
  </w:numPicBullet>
  <w:numPicBullet w:numPicBulletId="1">
    <w:pict>
      <v:shape id="_x0000_i1032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2FFD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2CA0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6CF4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9B77F1-DF55-419D-8657-86F3F32D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6</cp:revision>
  <cp:lastPrinted>2017-07-10T10:20:00Z</cp:lastPrinted>
  <dcterms:created xsi:type="dcterms:W3CDTF">2020-06-05T09:17:00Z</dcterms:created>
  <dcterms:modified xsi:type="dcterms:W3CDTF">2020-11-20T02:49:00Z</dcterms:modified>
</cp:coreProperties>
</file>